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A31A2" w14:textId="19BCEF6E" w:rsidR="00EB223F" w:rsidRDefault="007821D9" w:rsidP="00EB22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27F27">
        <w:rPr>
          <w:rFonts w:ascii="Arial" w:hAnsi="Arial" w:cs="Arial"/>
          <w:b/>
          <w:noProof/>
        </w:rPr>
        <w:drawing>
          <wp:inline distT="0" distB="0" distL="0" distR="0" wp14:anchorId="61F21446" wp14:editId="1F00A7EF">
            <wp:extent cx="1447800" cy="600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B logo with tex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EEC0B" w14:textId="77777777" w:rsidR="000C7A29" w:rsidRPr="002164AD" w:rsidRDefault="00786CC3" w:rsidP="00EB223F">
      <w:pPr>
        <w:jc w:val="center"/>
        <w:rPr>
          <w:rFonts w:cstheme="minorHAnsi"/>
          <w:b/>
        </w:rPr>
      </w:pPr>
      <w:r w:rsidRPr="002164AD">
        <w:rPr>
          <w:rFonts w:cstheme="minorHAnsi"/>
          <w:b/>
        </w:rPr>
        <w:t>Versailles Community Betterment</w:t>
      </w:r>
      <w:r w:rsidR="0021475A">
        <w:rPr>
          <w:rFonts w:cstheme="minorHAnsi"/>
          <w:b/>
        </w:rPr>
        <w:t xml:space="preserve"> - </w:t>
      </w:r>
      <w:r w:rsidRPr="002164AD">
        <w:rPr>
          <w:rFonts w:cstheme="minorHAnsi"/>
          <w:b/>
        </w:rPr>
        <w:t xml:space="preserve">Board Meeting </w:t>
      </w:r>
      <w:r w:rsidR="0021475A">
        <w:rPr>
          <w:rFonts w:cstheme="minorHAnsi"/>
          <w:b/>
        </w:rPr>
        <w:t>Minutes</w:t>
      </w:r>
    </w:p>
    <w:p w14:paraId="08D233D2" w14:textId="32C2AE18" w:rsidR="00EB223F" w:rsidRPr="002164AD" w:rsidRDefault="00EB223F" w:rsidP="00EB223F">
      <w:pPr>
        <w:jc w:val="center"/>
        <w:rPr>
          <w:rFonts w:cstheme="minorHAnsi"/>
          <w:b/>
        </w:rPr>
      </w:pPr>
      <w:r w:rsidRPr="002164AD">
        <w:rPr>
          <w:rFonts w:cstheme="minorHAnsi"/>
          <w:b/>
        </w:rPr>
        <w:t xml:space="preserve"> </w:t>
      </w:r>
      <w:r w:rsidR="00ED0106">
        <w:rPr>
          <w:rFonts w:cstheme="minorHAnsi"/>
          <w:b/>
        </w:rPr>
        <w:t>November 25</w:t>
      </w:r>
      <w:r w:rsidR="00786CC3" w:rsidRPr="002164AD">
        <w:rPr>
          <w:rFonts w:cstheme="minorHAnsi"/>
          <w:b/>
        </w:rPr>
        <w:t>, 2019 @ 6:00 p.m.</w:t>
      </w:r>
    </w:p>
    <w:p w14:paraId="031AC042" w14:textId="77777777" w:rsidR="00EB223F" w:rsidRPr="002164AD" w:rsidRDefault="00EB223F" w:rsidP="00EB223F">
      <w:pPr>
        <w:jc w:val="center"/>
        <w:rPr>
          <w:rFonts w:cstheme="minorHAnsi"/>
          <w:b/>
        </w:rPr>
      </w:pPr>
      <w:r w:rsidRPr="002164AD">
        <w:rPr>
          <w:rFonts w:cstheme="minorHAnsi"/>
          <w:b/>
        </w:rPr>
        <w:t>Versailles City Hall</w:t>
      </w:r>
    </w:p>
    <w:p w14:paraId="39841116" w14:textId="77777777" w:rsidR="00992DE6" w:rsidRPr="00B1031B" w:rsidRDefault="00992DE6" w:rsidP="00F37ABD">
      <w:pPr>
        <w:pStyle w:val="ListParagraph"/>
        <w:numPr>
          <w:ilvl w:val="0"/>
          <w:numId w:val="10"/>
        </w:numPr>
      </w:pPr>
      <w:r>
        <w:t>C</w:t>
      </w:r>
      <w:r w:rsidRPr="00B1031B">
        <w:t>all to Order - 6:00 p.m.</w:t>
      </w:r>
    </w:p>
    <w:p w14:paraId="1A9054EF" w14:textId="77777777" w:rsidR="00992DE6" w:rsidRPr="00B1031B" w:rsidRDefault="00992DE6" w:rsidP="00F37ABD">
      <w:pPr>
        <w:pStyle w:val="ListParagraph"/>
        <w:numPr>
          <w:ilvl w:val="0"/>
          <w:numId w:val="10"/>
        </w:numPr>
      </w:pPr>
      <w:r w:rsidRPr="00B1031B">
        <w:t>Pledge of Allegiance</w:t>
      </w:r>
      <w:r w:rsidR="0021475A">
        <w:t xml:space="preserve"> – </w:t>
      </w:r>
      <w:r w:rsidR="00E718BB">
        <w:t>The group recited the pledge</w:t>
      </w:r>
      <w:r w:rsidR="0021475A">
        <w:t>.</w:t>
      </w:r>
    </w:p>
    <w:p w14:paraId="2E17036E" w14:textId="324DD78F" w:rsidR="00CF1BAD" w:rsidRPr="00B1031B" w:rsidRDefault="00992DE6" w:rsidP="00F37ABD">
      <w:pPr>
        <w:pStyle w:val="ListParagraph"/>
        <w:numPr>
          <w:ilvl w:val="0"/>
          <w:numId w:val="10"/>
        </w:numPr>
      </w:pPr>
      <w:r w:rsidRPr="00B1031B">
        <w:t>Prayer</w:t>
      </w:r>
      <w:r w:rsidR="0021475A">
        <w:t xml:space="preserve"> – </w:t>
      </w:r>
      <w:r w:rsidR="00ED0106">
        <w:t>Rachel Boatright</w:t>
      </w:r>
      <w:r w:rsidR="0021475A">
        <w:t xml:space="preserve"> led the group in prayer.</w:t>
      </w:r>
    </w:p>
    <w:p w14:paraId="43EB6C0D" w14:textId="5B7DD4E0" w:rsidR="00CF1BAD" w:rsidRPr="00B1031B" w:rsidRDefault="00CF1BAD" w:rsidP="00F37ABD">
      <w:pPr>
        <w:pStyle w:val="ListParagraph"/>
        <w:numPr>
          <w:ilvl w:val="0"/>
          <w:numId w:val="10"/>
        </w:numPr>
      </w:pPr>
      <w:r w:rsidRPr="00B1031B">
        <w:t xml:space="preserve">Members </w:t>
      </w:r>
      <w:r w:rsidR="00837475">
        <w:t xml:space="preserve">and Guests </w:t>
      </w:r>
      <w:r w:rsidR="0021475A">
        <w:t xml:space="preserve">present: </w:t>
      </w:r>
      <w:r w:rsidR="0021475A" w:rsidRPr="008D7828">
        <w:rPr>
          <w:rFonts w:cstheme="minorHAnsi"/>
        </w:rPr>
        <w:t>Jacquie Brewer</w:t>
      </w:r>
      <w:r w:rsidR="0021475A">
        <w:rPr>
          <w:rFonts w:cstheme="minorHAnsi"/>
        </w:rPr>
        <w:t>,</w:t>
      </w:r>
      <w:r w:rsidR="0021475A" w:rsidRPr="008D7828">
        <w:rPr>
          <w:rFonts w:cstheme="minorHAnsi"/>
        </w:rPr>
        <w:t xml:space="preserve"> Jaime Wright, </w:t>
      </w:r>
      <w:r w:rsidR="00ED0106">
        <w:rPr>
          <w:rFonts w:cstheme="minorHAnsi"/>
        </w:rPr>
        <w:t xml:space="preserve">Alison Pensy, </w:t>
      </w:r>
      <w:r w:rsidR="0021475A" w:rsidRPr="008D7828">
        <w:rPr>
          <w:rFonts w:cstheme="minorHAnsi"/>
        </w:rPr>
        <w:t xml:space="preserve">Amy Siler, Aubrey Schrader, Elva Clark, </w:t>
      </w:r>
      <w:r w:rsidR="0021475A">
        <w:rPr>
          <w:rFonts w:cstheme="minorHAnsi"/>
        </w:rPr>
        <w:t xml:space="preserve">Ellen Conrad, Rachel Boatright, </w:t>
      </w:r>
      <w:r w:rsidR="001106E2">
        <w:rPr>
          <w:rFonts w:cstheme="minorHAnsi"/>
        </w:rPr>
        <w:t xml:space="preserve">Ann Black, </w:t>
      </w:r>
      <w:r w:rsidR="0021475A">
        <w:rPr>
          <w:rFonts w:cstheme="minorHAnsi"/>
        </w:rPr>
        <w:t>April Boicourt</w:t>
      </w:r>
      <w:r w:rsidR="00ED0106">
        <w:rPr>
          <w:rFonts w:cstheme="minorHAnsi"/>
        </w:rPr>
        <w:t xml:space="preserve">. Tim Faber introduced himself – is running for the office currently held by David Wood. </w:t>
      </w:r>
      <w:r w:rsidR="00837475">
        <w:rPr>
          <w:rFonts w:cstheme="minorHAnsi"/>
        </w:rPr>
        <w:t>John Anderson from VFW introduced himself.</w:t>
      </w:r>
    </w:p>
    <w:p w14:paraId="399D0770" w14:textId="229CE115" w:rsidR="00992DE6" w:rsidRPr="00B1031B" w:rsidRDefault="00992DE6" w:rsidP="00F37ABD">
      <w:pPr>
        <w:pStyle w:val="ListParagraph"/>
        <w:numPr>
          <w:ilvl w:val="0"/>
          <w:numId w:val="10"/>
        </w:numPr>
      </w:pPr>
      <w:r w:rsidRPr="00B1031B">
        <w:t xml:space="preserve">Minutes, Corrections and Approval – </w:t>
      </w:r>
      <w:r w:rsidR="00ED0106">
        <w:t>Elva</w:t>
      </w:r>
      <w:r w:rsidR="00253163">
        <w:t xml:space="preserve"> moves </w:t>
      </w:r>
      <w:r w:rsidR="00F6129E">
        <w:t xml:space="preserve">to accept minutes of </w:t>
      </w:r>
      <w:r w:rsidR="00ED0106">
        <w:t>September 30</w:t>
      </w:r>
      <w:r w:rsidRPr="00B1031B">
        <w:t>, 2019 meeting</w:t>
      </w:r>
      <w:r w:rsidR="00253163">
        <w:t xml:space="preserve">; second by </w:t>
      </w:r>
      <w:r w:rsidR="00ED0106">
        <w:t>Jaime</w:t>
      </w:r>
      <w:r w:rsidR="00253163">
        <w:t>;</w:t>
      </w:r>
      <w:r w:rsidR="00F6129E">
        <w:t xml:space="preserve"> Motion Carries (MC)</w:t>
      </w:r>
    </w:p>
    <w:p w14:paraId="58332FEC" w14:textId="4DEE6DD2" w:rsidR="00992DE6" w:rsidRDefault="00992DE6" w:rsidP="00F37ABD">
      <w:pPr>
        <w:pStyle w:val="ListParagraph"/>
        <w:numPr>
          <w:ilvl w:val="0"/>
          <w:numId w:val="10"/>
        </w:numPr>
      </w:pPr>
      <w:r w:rsidRPr="00B1031B">
        <w:t>Treasurer’s Report</w:t>
      </w:r>
      <w:r w:rsidR="00F6129E" w:rsidRPr="00B1031B">
        <w:t xml:space="preserve"> – </w:t>
      </w:r>
      <w:r w:rsidR="00ED0106">
        <w:t xml:space="preserve">Aubrey requests addition detail/itemized list on Commercial Beautification expenses for the Front Door/Back Door project. Alison will email to Aubrey. </w:t>
      </w:r>
      <w:r w:rsidR="007A0BB6">
        <w:t>Treasurer’s Report tabled.</w:t>
      </w:r>
    </w:p>
    <w:p w14:paraId="4EF7FDDC" w14:textId="06814303" w:rsidR="0029518A" w:rsidRDefault="0029518A" w:rsidP="00F37ABD">
      <w:pPr>
        <w:pStyle w:val="ListParagraph"/>
        <w:numPr>
          <w:ilvl w:val="0"/>
          <w:numId w:val="10"/>
        </w:numPr>
      </w:pPr>
      <w:r>
        <w:t>Old Business</w:t>
      </w:r>
    </w:p>
    <w:p w14:paraId="27F485E2" w14:textId="73786945" w:rsidR="0029518A" w:rsidRPr="00B1031B" w:rsidRDefault="0029518A" w:rsidP="0029518A">
      <w:pPr>
        <w:pStyle w:val="ListParagraph"/>
        <w:numPr>
          <w:ilvl w:val="1"/>
          <w:numId w:val="10"/>
        </w:numPr>
      </w:pPr>
      <w:r>
        <w:t>Jaime described the half-page ad placed in the special Christmas publication. She will send it to Ellen for distribution.</w:t>
      </w:r>
    </w:p>
    <w:p w14:paraId="3EC26194" w14:textId="77777777" w:rsidR="00992DE6" w:rsidRPr="00B1031B" w:rsidRDefault="00992DE6" w:rsidP="00F37ABD">
      <w:pPr>
        <w:pStyle w:val="ListParagraph"/>
        <w:numPr>
          <w:ilvl w:val="0"/>
          <w:numId w:val="10"/>
        </w:numPr>
      </w:pPr>
      <w:r w:rsidRPr="00B1031B">
        <w:t>New Business</w:t>
      </w:r>
    </w:p>
    <w:p w14:paraId="46AA46CF" w14:textId="0067A49D" w:rsidR="007A09D7" w:rsidRPr="00B1031B" w:rsidRDefault="007A0BB6" w:rsidP="007A0BB6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John Anderson</w:t>
      </w:r>
      <w:r w:rsidR="00837475">
        <w:rPr>
          <w:rFonts w:cstheme="minorHAnsi"/>
        </w:rPr>
        <w:t xml:space="preserve"> is</w:t>
      </w:r>
      <w:r>
        <w:rPr>
          <w:rFonts w:cstheme="minorHAnsi"/>
        </w:rPr>
        <w:t xml:space="preserve"> with the VFW and is organizing a “Three Gun Shoot” (pistol, rifle, shot gun) for the last weekend of August. Anticipates 200-300 people in attendance. Alison suggested connecting with the Chamber of Commerce to promote the event. </w:t>
      </w:r>
    </w:p>
    <w:p w14:paraId="0D6B3C68" w14:textId="635E5AD6" w:rsidR="007A09D7" w:rsidRDefault="007A0BB6" w:rsidP="00F37ABD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 xml:space="preserve">A robust </w:t>
      </w:r>
      <w:r w:rsidR="00B1031B">
        <w:rPr>
          <w:rFonts w:cstheme="minorHAnsi"/>
        </w:rPr>
        <w:t>VCB website</w:t>
      </w:r>
      <w:r w:rsidR="0000141A">
        <w:rPr>
          <w:rFonts w:cstheme="minorHAnsi"/>
        </w:rPr>
        <w:t xml:space="preserve"> with financials, minutes and photo galleries</w:t>
      </w:r>
      <w:r>
        <w:rPr>
          <w:rFonts w:cstheme="minorHAnsi"/>
        </w:rPr>
        <w:t xml:space="preserve"> is important for the grant process. Jaime has posted the 2017 and 2018 financial statements</w:t>
      </w:r>
      <w:r w:rsidR="0000141A">
        <w:rPr>
          <w:rFonts w:cstheme="minorHAnsi"/>
        </w:rPr>
        <w:t xml:space="preserve"> but is</w:t>
      </w:r>
      <w:r>
        <w:rPr>
          <w:rFonts w:cstheme="minorHAnsi"/>
        </w:rPr>
        <w:t xml:space="preserve"> running into storage issues. </w:t>
      </w:r>
      <w:r w:rsidR="0000141A">
        <w:rPr>
          <w:rFonts w:cstheme="minorHAnsi"/>
        </w:rPr>
        <w:t>Discussion of upgrading to more storage which would require a hosting fee. Can email files to James Schrader for posting (</w:t>
      </w:r>
      <w:hyperlink r:id="rId7" w:history="1">
        <w:r w:rsidR="0000141A" w:rsidRPr="00D570FA">
          <w:rPr>
            <w:rStyle w:val="Hyperlink"/>
            <w:rFonts w:cstheme="minorHAnsi"/>
          </w:rPr>
          <w:t>jamesschrader11</w:t>
        </w:r>
        <w:r w:rsidR="00837475">
          <w:rPr>
            <w:rStyle w:val="Hyperlink"/>
            <w:rFonts w:cstheme="minorHAnsi"/>
          </w:rPr>
          <w:t xml:space="preserve"> </w:t>
        </w:r>
        <w:r w:rsidR="0000141A" w:rsidRPr="00D570FA">
          <w:rPr>
            <w:rStyle w:val="Hyperlink"/>
            <w:rFonts w:cstheme="minorHAnsi"/>
          </w:rPr>
          <w:t>@gmail.com</w:t>
        </w:r>
      </w:hyperlink>
      <w:r w:rsidR="0000141A">
        <w:rPr>
          <w:rFonts w:cstheme="minorHAnsi"/>
        </w:rPr>
        <w:t xml:space="preserve">). </w:t>
      </w:r>
      <w:r w:rsidR="00837475">
        <w:rPr>
          <w:rFonts w:cstheme="minorHAnsi"/>
        </w:rPr>
        <w:t>Plans to c</w:t>
      </w:r>
      <w:r w:rsidR="0000141A">
        <w:rPr>
          <w:rFonts w:cstheme="minorHAnsi"/>
        </w:rPr>
        <w:t>onnect the Facebook page to the website.</w:t>
      </w:r>
    </w:p>
    <w:p w14:paraId="65F92703" w14:textId="390BE0E0" w:rsidR="0033097C" w:rsidRDefault="0033097C" w:rsidP="0033097C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Jacquie received two bids for post cards</w:t>
      </w:r>
      <w:r w:rsidR="00320C9B">
        <w:rPr>
          <w:rFonts w:cstheme="minorHAnsi"/>
        </w:rPr>
        <w:t>.</w:t>
      </w:r>
      <w:r>
        <w:rPr>
          <w:rFonts w:cstheme="minorHAnsi"/>
        </w:rPr>
        <w:t xml:space="preserve"> Wright Printing: $20 and one-time set-up fee</w:t>
      </w:r>
      <w:r w:rsidR="00320C9B">
        <w:rPr>
          <w:rFonts w:cstheme="minorHAnsi"/>
        </w:rPr>
        <w:t xml:space="preserve">; </w:t>
      </w:r>
      <w:r>
        <w:rPr>
          <w:rFonts w:cstheme="minorHAnsi"/>
        </w:rPr>
        <w:t xml:space="preserve"> 500 for $70 = 14 cents per card. BW Graphics: 500 for $83. If file sent, $20 set-up = 16.6 cents per card. </w:t>
      </w:r>
      <w:r w:rsidR="00320C9B">
        <w:rPr>
          <w:rFonts w:cstheme="minorHAnsi"/>
        </w:rPr>
        <w:t>Aubrey moves to purchase 500 post cards from Wright Printing; second by Alison.</w:t>
      </w:r>
      <w:r w:rsidR="00E2585D">
        <w:rPr>
          <w:rFonts w:cstheme="minorHAnsi"/>
        </w:rPr>
        <w:t xml:space="preserve"> MC</w:t>
      </w:r>
    </w:p>
    <w:p w14:paraId="3826871D" w14:textId="451E788A" w:rsidR="0029518A" w:rsidRDefault="0029518A" w:rsidP="0033097C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Jacquie describe</w:t>
      </w:r>
      <w:r w:rsidR="00F55DAC">
        <w:rPr>
          <w:rFonts w:cstheme="minorHAnsi"/>
        </w:rPr>
        <w:t>d</w:t>
      </w:r>
      <w:r>
        <w:rPr>
          <w:rFonts w:cstheme="minorHAnsi"/>
        </w:rPr>
        <w:t xml:space="preserve"> the need for a roll of stamps to send out post cards. Jaime moves to purchase of a rolls of stamps for $55; second by Elva. MC </w:t>
      </w:r>
    </w:p>
    <w:p w14:paraId="6C190BEE" w14:textId="77777777" w:rsidR="00992DE6" w:rsidRPr="00B1031B" w:rsidRDefault="00992DE6" w:rsidP="00F37ABD">
      <w:pPr>
        <w:pStyle w:val="ListParagraph"/>
        <w:numPr>
          <w:ilvl w:val="0"/>
          <w:numId w:val="10"/>
        </w:numPr>
      </w:pPr>
      <w:r w:rsidRPr="00B1031B">
        <w:t>Sub-committee Reports</w:t>
      </w:r>
    </w:p>
    <w:p w14:paraId="41652FB2" w14:textId="17121669" w:rsidR="00320C9B" w:rsidRPr="00B1031B" w:rsidRDefault="00320C9B" w:rsidP="00320C9B">
      <w:pPr>
        <w:pStyle w:val="ListParagraph"/>
        <w:numPr>
          <w:ilvl w:val="1"/>
          <w:numId w:val="10"/>
        </w:numPr>
      </w:pPr>
      <w:r w:rsidRPr="00B1031B">
        <w:t>Fund Raising, Elva Clark</w:t>
      </w:r>
      <w:r>
        <w:t xml:space="preserve">: Reviewed the results of the Fund Raiser. Plans to have another event in </w:t>
      </w:r>
      <w:r w:rsidR="005B13C3">
        <w:t xml:space="preserve">October </w:t>
      </w:r>
      <w:r>
        <w:t xml:space="preserve">2020. </w:t>
      </w:r>
      <w:r w:rsidR="005B13C3">
        <w:t xml:space="preserve">Next meeting: January 14, 2020 </w:t>
      </w:r>
      <w:r w:rsidR="00CC044D">
        <w:t xml:space="preserve">at </w:t>
      </w:r>
      <w:r w:rsidR="005B13C3">
        <w:t xml:space="preserve">10:00 </w:t>
      </w:r>
      <w:r w:rsidR="00CC044D">
        <w:t xml:space="preserve">at </w:t>
      </w:r>
      <w:r w:rsidR="005B13C3">
        <w:t>Square Deal.</w:t>
      </w:r>
    </w:p>
    <w:p w14:paraId="59DB2F76" w14:textId="017D7A14" w:rsidR="00320C9B" w:rsidRPr="00B1031B" w:rsidRDefault="00320C9B" w:rsidP="00320C9B">
      <w:pPr>
        <w:pStyle w:val="ListParagraph"/>
        <w:numPr>
          <w:ilvl w:val="1"/>
          <w:numId w:val="10"/>
        </w:numPr>
      </w:pPr>
      <w:r w:rsidRPr="00B1031B">
        <w:t>Commercial Beautification, Aubrey Schrader</w:t>
      </w:r>
      <w:r>
        <w:t xml:space="preserve">: </w:t>
      </w:r>
      <w:r w:rsidR="005B13C3">
        <w:t>Front Door/Back Door is on hold due to weather. Will conduct strategic planning and budget meetings. Ideas include an apple sculpture, decorating, city flag and murals. Two big take-aways from the MCB Conference: 1) Networking – important to link to other non-profits</w:t>
      </w:r>
      <w:r w:rsidR="00F55DAC">
        <w:t>. Jacquie shared a handout from the MCB workshop called “Your 360-Degree Invitation List” which shows the different stakeholders in the community.</w:t>
      </w:r>
      <w:bookmarkStart w:id="0" w:name="_GoBack"/>
      <w:bookmarkEnd w:id="0"/>
      <w:r w:rsidR="005B13C3">
        <w:t xml:space="preserve"> 2) Youth involvement – key to success. </w:t>
      </w:r>
      <w:r>
        <w:t xml:space="preserve">Next meeting is </w:t>
      </w:r>
      <w:r w:rsidR="005B13C3">
        <w:t xml:space="preserve">December 9 </w:t>
      </w:r>
      <w:r w:rsidR="00CC044D">
        <w:t xml:space="preserve">at </w:t>
      </w:r>
      <w:r>
        <w:t xml:space="preserve">5:30 p.m. </w:t>
      </w:r>
      <w:r w:rsidR="00CC044D">
        <w:t>at</w:t>
      </w:r>
      <w:r>
        <w:t xml:space="preserve"> Square Deal.</w:t>
      </w:r>
    </w:p>
    <w:p w14:paraId="62E26D4E" w14:textId="730FD7E1" w:rsidR="005B13C3" w:rsidRPr="00B1031B" w:rsidRDefault="005B13C3" w:rsidP="005B13C3">
      <w:pPr>
        <w:pStyle w:val="ListParagraph"/>
        <w:numPr>
          <w:ilvl w:val="1"/>
          <w:numId w:val="10"/>
        </w:numPr>
      </w:pPr>
      <w:r w:rsidRPr="00B1031B">
        <w:lastRenderedPageBreak/>
        <w:t xml:space="preserve">Grant </w:t>
      </w:r>
      <w:r>
        <w:t>Committee</w:t>
      </w:r>
      <w:r w:rsidRPr="00B1031B">
        <w:t>, Rachel Boatright</w:t>
      </w:r>
      <w:r>
        <w:t xml:space="preserve">: Have had two meeting and are reaching out for more members. Contact Rachel at </w:t>
      </w:r>
      <w:hyperlink r:id="rId8" w:history="1">
        <w:r w:rsidRPr="00D570FA">
          <w:rPr>
            <w:rStyle w:val="Hyperlink"/>
          </w:rPr>
          <w:t>rboatright@bwgraphics.com</w:t>
        </w:r>
      </w:hyperlink>
      <w:r>
        <w:t xml:space="preserve"> with your sub-committee needs so they can support you (for example, materials, playground equipment, tools, etc.). Let them know of any contacts you have to make a</w:t>
      </w:r>
      <w:r w:rsidR="00B12218">
        <w:t xml:space="preserve"> personal </w:t>
      </w:r>
      <w:r>
        <w:t>introduction.</w:t>
      </w:r>
      <w:r w:rsidR="00B12218">
        <w:t xml:space="preserve"> Grants are available through Wal-Mart for employee volunteer hours. Next meeting is December 12 @ 6:00 </w:t>
      </w:r>
      <w:r w:rsidR="00CC044D">
        <w:t>at</w:t>
      </w:r>
      <w:r w:rsidR="00B12218">
        <w:t xml:space="preserve"> BW Graphics where Ron Holst will discuss the TRIM Grant related to planting and removing trees.</w:t>
      </w:r>
    </w:p>
    <w:p w14:paraId="2B92338C" w14:textId="60B01912" w:rsidR="006A020F" w:rsidRDefault="002164AD" w:rsidP="006A020F">
      <w:pPr>
        <w:pStyle w:val="ListParagraph"/>
        <w:numPr>
          <w:ilvl w:val="1"/>
          <w:numId w:val="10"/>
        </w:numPr>
      </w:pPr>
      <w:r w:rsidRPr="00B1031B">
        <w:t xml:space="preserve">Youth Services, </w:t>
      </w:r>
      <w:r w:rsidR="00CC044D">
        <w:t>Jaime Wright</w:t>
      </w:r>
      <w:r w:rsidR="00064726">
        <w:t xml:space="preserve">: </w:t>
      </w:r>
      <w:r w:rsidR="00605034">
        <w:t xml:space="preserve">Developing youth involvement role: one-year term, two students; </w:t>
      </w:r>
      <w:r w:rsidR="00847480">
        <w:t xml:space="preserve">“B” GPA; attend 4-6 meetings per year; 20-25 hours of service, possible scholarship with a 500-word essay. Gave out 500 bags of popcorn at Trunk or Treat. The Summer Reading Program theme is “Imagination.” Selecting 2020 Movies in the Park dates: May 8, June 12, July 10, August 14, September 11, October 31. </w:t>
      </w:r>
      <w:r w:rsidR="00F55DAC">
        <w:t>Looking at movie selections</w:t>
      </w:r>
      <w:r w:rsidR="00F55DAC">
        <w:t xml:space="preserve"> from over 40 movies</w:t>
      </w:r>
      <w:r w:rsidR="00F55DAC">
        <w:t>.</w:t>
      </w:r>
      <w:r w:rsidR="00F55DAC">
        <w:t xml:space="preserve"> </w:t>
      </w:r>
      <w:r w:rsidR="00847480">
        <w:t xml:space="preserve">Elva suggested a non-fantasy theme to appeal to </w:t>
      </w:r>
      <w:r w:rsidR="00F55DAC">
        <w:t xml:space="preserve">a </w:t>
      </w:r>
      <w:r w:rsidR="00847480">
        <w:t>broad</w:t>
      </w:r>
      <w:r w:rsidR="00F55DAC">
        <w:t>er</w:t>
      </w:r>
      <w:r w:rsidR="00847480">
        <w:t xml:space="preserve"> audience. </w:t>
      </w:r>
      <w:r w:rsidR="00EE5F19">
        <w:t xml:space="preserve">Next meeting: </w:t>
      </w:r>
      <w:r w:rsidR="00CC044D">
        <w:t xml:space="preserve">December 2 @ </w:t>
      </w:r>
      <w:r w:rsidR="00EE5F19">
        <w:t>6:00 p.m. at Wright Printing.</w:t>
      </w:r>
      <w:r w:rsidR="006A020F" w:rsidRPr="006A020F">
        <w:t xml:space="preserve"> </w:t>
      </w:r>
    </w:p>
    <w:p w14:paraId="41FFE2D2" w14:textId="4DFE1590" w:rsidR="00EE5F19" w:rsidRPr="00B1031B" w:rsidRDefault="006A020F" w:rsidP="006A020F">
      <w:pPr>
        <w:pStyle w:val="ListParagraph"/>
        <w:numPr>
          <w:ilvl w:val="1"/>
          <w:numId w:val="10"/>
        </w:numPr>
      </w:pPr>
      <w:r w:rsidRPr="00B1031B">
        <w:t>Residential Beautification</w:t>
      </w:r>
      <w:r>
        <w:t>,</w:t>
      </w:r>
      <w:r w:rsidRPr="00B1031B">
        <w:t xml:space="preserve"> Amy Siler</w:t>
      </w:r>
      <w:r>
        <w:t xml:space="preserve">: Community Partnership work has been completed for now. </w:t>
      </w:r>
      <w:r w:rsidR="0029518A">
        <w:t xml:space="preserve">Plans for a member recruitment meeting in February. </w:t>
      </w:r>
      <w:r>
        <w:t xml:space="preserve">Next meeting will be at First Christian Church Versailles </w:t>
      </w:r>
      <w:r w:rsidR="0029518A">
        <w:t>January 13</w:t>
      </w:r>
      <w:r w:rsidR="0029518A" w:rsidRPr="0029518A">
        <w:rPr>
          <w:vertAlign w:val="superscript"/>
        </w:rPr>
        <w:t>th</w:t>
      </w:r>
      <w:r w:rsidR="0029518A">
        <w:t xml:space="preserve"> </w:t>
      </w:r>
      <w:r>
        <w:t>@ 7:00 p.m.</w:t>
      </w:r>
    </w:p>
    <w:p w14:paraId="5B2210DA" w14:textId="1D851724" w:rsidR="0026415E" w:rsidRPr="00B1031B" w:rsidRDefault="0026415E" w:rsidP="00F37ABD">
      <w:pPr>
        <w:pStyle w:val="ListParagraph"/>
        <w:numPr>
          <w:ilvl w:val="0"/>
          <w:numId w:val="10"/>
        </w:numPr>
      </w:pPr>
      <w:r w:rsidRPr="00B1031B">
        <w:t>Next meeting date</w:t>
      </w:r>
      <w:r w:rsidR="00B1031B">
        <w:t xml:space="preserve"> – </w:t>
      </w:r>
      <w:r w:rsidR="00320C9B">
        <w:t>January 27, 2020.</w:t>
      </w:r>
      <w:r w:rsidR="0029518A">
        <w:t xml:space="preserve"> All sub-committees to bring 2020 budget plans.</w:t>
      </w:r>
    </w:p>
    <w:p w14:paraId="44ED62BF" w14:textId="7DD0D5C4" w:rsidR="0026415E" w:rsidRPr="00B1031B" w:rsidRDefault="0026415E" w:rsidP="00F37ABD">
      <w:pPr>
        <w:pStyle w:val="ListParagraph"/>
        <w:numPr>
          <w:ilvl w:val="0"/>
          <w:numId w:val="10"/>
        </w:numPr>
      </w:pPr>
      <w:r w:rsidRPr="00B1031B">
        <w:t>A</w:t>
      </w:r>
      <w:r w:rsidR="002164AD" w:rsidRPr="00B1031B">
        <w:t>djourn</w:t>
      </w:r>
      <w:r w:rsidR="00994333">
        <w:t xml:space="preserve">: </w:t>
      </w:r>
      <w:r w:rsidR="009B14C5">
        <w:t xml:space="preserve">Jaime moves to adjourn; </w:t>
      </w:r>
      <w:r w:rsidR="00994333">
        <w:t>second by Elva; MC</w:t>
      </w:r>
    </w:p>
    <w:sectPr w:rsidR="0026415E" w:rsidRPr="00B1031B" w:rsidSect="00847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59B9"/>
    <w:multiLevelType w:val="multilevel"/>
    <w:tmpl w:val="433CB338"/>
    <w:lvl w:ilvl="0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D1EC0"/>
    <w:multiLevelType w:val="hybridMultilevel"/>
    <w:tmpl w:val="81504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A5937"/>
    <w:multiLevelType w:val="hybridMultilevel"/>
    <w:tmpl w:val="C5443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06C92"/>
    <w:multiLevelType w:val="hybridMultilevel"/>
    <w:tmpl w:val="8A22BACE"/>
    <w:lvl w:ilvl="0" w:tplc="FD402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A282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B7A9F"/>
    <w:multiLevelType w:val="hybridMultilevel"/>
    <w:tmpl w:val="E9AC1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32D0B"/>
    <w:multiLevelType w:val="hybridMultilevel"/>
    <w:tmpl w:val="433CB338"/>
    <w:lvl w:ilvl="0" w:tplc="310E3B3E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C2AA9"/>
    <w:multiLevelType w:val="hybridMultilevel"/>
    <w:tmpl w:val="977C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5137F"/>
    <w:multiLevelType w:val="hybridMultilevel"/>
    <w:tmpl w:val="59C67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14F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5586406D"/>
    <w:multiLevelType w:val="hybridMultilevel"/>
    <w:tmpl w:val="89D0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67FEA"/>
    <w:multiLevelType w:val="hybridMultilevel"/>
    <w:tmpl w:val="3132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CAD"/>
    <w:rsid w:val="0000141A"/>
    <w:rsid w:val="000237EB"/>
    <w:rsid w:val="0004042B"/>
    <w:rsid w:val="00064726"/>
    <w:rsid w:val="00065FA1"/>
    <w:rsid w:val="00095B6F"/>
    <w:rsid w:val="000C7A29"/>
    <w:rsid w:val="001106E2"/>
    <w:rsid w:val="0021475A"/>
    <w:rsid w:val="002164AD"/>
    <w:rsid w:val="00253163"/>
    <w:rsid w:val="0026415E"/>
    <w:rsid w:val="00292C6A"/>
    <w:rsid w:val="00294B9A"/>
    <w:rsid w:val="0029518A"/>
    <w:rsid w:val="002F61F3"/>
    <w:rsid w:val="00320C9B"/>
    <w:rsid w:val="0033097C"/>
    <w:rsid w:val="00360C74"/>
    <w:rsid w:val="00394837"/>
    <w:rsid w:val="003A676F"/>
    <w:rsid w:val="003D530A"/>
    <w:rsid w:val="00524C88"/>
    <w:rsid w:val="00527F27"/>
    <w:rsid w:val="00560B8D"/>
    <w:rsid w:val="005730F0"/>
    <w:rsid w:val="005B13C3"/>
    <w:rsid w:val="005F4F33"/>
    <w:rsid w:val="005F7DA5"/>
    <w:rsid w:val="00605034"/>
    <w:rsid w:val="00643B7E"/>
    <w:rsid w:val="006824CF"/>
    <w:rsid w:val="006918B9"/>
    <w:rsid w:val="006A020F"/>
    <w:rsid w:val="007043D5"/>
    <w:rsid w:val="00710D19"/>
    <w:rsid w:val="007353AE"/>
    <w:rsid w:val="00742590"/>
    <w:rsid w:val="007821D9"/>
    <w:rsid w:val="00783BC1"/>
    <w:rsid w:val="00786CC3"/>
    <w:rsid w:val="00790079"/>
    <w:rsid w:val="00796126"/>
    <w:rsid w:val="007A09D7"/>
    <w:rsid w:val="007A0BB6"/>
    <w:rsid w:val="0081059B"/>
    <w:rsid w:val="00837475"/>
    <w:rsid w:val="00847480"/>
    <w:rsid w:val="00850B16"/>
    <w:rsid w:val="00851EDE"/>
    <w:rsid w:val="008623B2"/>
    <w:rsid w:val="008758FF"/>
    <w:rsid w:val="00883563"/>
    <w:rsid w:val="00920037"/>
    <w:rsid w:val="009530EF"/>
    <w:rsid w:val="00975A28"/>
    <w:rsid w:val="00992DE6"/>
    <w:rsid w:val="00994333"/>
    <w:rsid w:val="009B14C5"/>
    <w:rsid w:val="009C4EC6"/>
    <w:rsid w:val="009D050B"/>
    <w:rsid w:val="00A01AF3"/>
    <w:rsid w:val="00AD0CAD"/>
    <w:rsid w:val="00B1031B"/>
    <w:rsid w:val="00B12218"/>
    <w:rsid w:val="00B159FF"/>
    <w:rsid w:val="00B20C4B"/>
    <w:rsid w:val="00B57127"/>
    <w:rsid w:val="00BA13BD"/>
    <w:rsid w:val="00BA2527"/>
    <w:rsid w:val="00BB6FA4"/>
    <w:rsid w:val="00C4574F"/>
    <w:rsid w:val="00C961C1"/>
    <w:rsid w:val="00CC044D"/>
    <w:rsid w:val="00CC34E1"/>
    <w:rsid w:val="00CD3DC2"/>
    <w:rsid w:val="00CF1BAD"/>
    <w:rsid w:val="00CF206D"/>
    <w:rsid w:val="00D25153"/>
    <w:rsid w:val="00D34799"/>
    <w:rsid w:val="00D37B06"/>
    <w:rsid w:val="00DE4EC5"/>
    <w:rsid w:val="00DE6498"/>
    <w:rsid w:val="00E20E13"/>
    <w:rsid w:val="00E2585D"/>
    <w:rsid w:val="00E52A3E"/>
    <w:rsid w:val="00E718BB"/>
    <w:rsid w:val="00EB223F"/>
    <w:rsid w:val="00ED0106"/>
    <w:rsid w:val="00EE5F19"/>
    <w:rsid w:val="00F1792E"/>
    <w:rsid w:val="00F34E38"/>
    <w:rsid w:val="00F37ABD"/>
    <w:rsid w:val="00F55DAC"/>
    <w:rsid w:val="00F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4E93"/>
  <w15:docId w15:val="{7679A05C-5A3B-4765-AC29-FBD933A7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AF3"/>
  </w:style>
  <w:style w:type="paragraph" w:styleId="Heading1">
    <w:name w:val="heading 1"/>
    <w:basedOn w:val="Normal"/>
    <w:next w:val="Normal"/>
    <w:link w:val="Heading1Char"/>
    <w:uiPriority w:val="9"/>
    <w:qFormat/>
    <w:rsid w:val="00992DE6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DE6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DE6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DE6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DE6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DE6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DE6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DE6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DE6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D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D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D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D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D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D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D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14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oatright@bwgraphic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amesschrader1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84078-29CC-4F0A-A8CF-490CEEB6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Conrad</dc:creator>
  <cp:lastModifiedBy>Ellen Conrad</cp:lastModifiedBy>
  <cp:revision>10</cp:revision>
  <cp:lastPrinted>2019-11-24T17:49:00Z</cp:lastPrinted>
  <dcterms:created xsi:type="dcterms:W3CDTF">2019-12-04T12:11:00Z</dcterms:created>
  <dcterms:modified xsi:type="dcterms:W3CDTF">2019-12-08T18:51:00Z</dcterms:modified>
</cp:coreProperties>
</file>